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596"/>
        <w:tblW w:w="6846" w:type="dxa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6846"/>
      </w:tblGrid>
      <w:tr w:rsidR="00573BB8" w:rsidRPr="007A1D92" w14:paraId="00B36D6D" w14:textId="77777777" w:rsidTr="00573BB8">
        <w:trPr>
          <w:trHeight w:val="821"/>
        </w:trPr>
        <w:tc>
          <w:tcPr>
            <w:tcW w:w="6846" w:type="dxa"/>
            <w:tcBorders>
              <w:bottom w:val="single" w:sz="6" w:space="0" w:color="008000"/>
            </w:tcBorders>
            <w:shd w:val="clear" w:color="auto" w:fill="auto"/>
          </w:tcPr>
          <w:p w14:paraId="48F88281" w14:textId="77777777" w:rsidR="00573BB8" w:rsidRPr="007A1D92" w:rsidRDefault="00573BB8" w:rsidP="00573BB8">
            <w:pPr>
              <w:jc w:val="center"/>
              <w:rPr>
                <w:rFonts w:ascii="Arial Narrow" w:hAnsi="Arial Narrow" w:cs="Arial"/>
                <w:b/>
                <w:bCs/>
              </w:rPr>
            </w:pPr>
            <w:bookmarkStart w:id="0" w:name="_Hlk85107679"/>
            <w:r w:rsidRPr="007A1D92">
              <w:rPr>
                <w:rFonts w:ascii="Arial Narrow" w:hAnsi="Arial Narrow" w:cs="Arial"/>
                <w:b/>
                <w:bCs/>
              </w:rPr>
              <w:t>DECLARATORIA DE INHABILIDADES, INCOMPATIBILIDADES, CONFLICTO DE INTERESES Y ACUERDO DE CONFIDENCIALIDAD PARA INVESTIGADORES</w:t>
            </w:r>
          </w:p>
        </w:tc>
      </w:tr>
    </w:tbl>
    <w:p w14:paraId="4578F0F1" w14:textId="7E79AAE9" w:rsidR="001A5D30" w:rsidRPr="007A1D92" w:rsidRDefault="005C5697" w:rsidP="005C5697">
      <w:pPr>
        <w:tabs>
          <w:tab w:val="left" w:pos="3694"/>
        </w:tabs>
        <w:spacing w:line="276" w:lineRule="auto"/>
        <w:jc w:val="both"/>
        <w:rPr>
          <w:rFonts w:ascii="Arial Narrow" w:eastAsia="Times New Roman" w:hAnsi="Arial Narrow" w:cs="Arial"/>
          <w:bCs/>
          <w:lang w:val="es-ES"/>
        </w:rPr>
      </w:pPr>
      <w:r w:rsidRPr="007A1D92">
        <w:rPr>
          <w:rFonts w:ascii="Arial Narrow" w:eastAsia="Times New Roman" w:hAnsi="Arial Narrow" w:cs="Arial"/>
          <w:bCs/>
          <w:lang w:val="es-ES"/>
        </w:rPr>
        <w:t xml:space="preserve"> </w:t>
      </w:r>
      <w:bookmarkEnd w:id="0"/>
    </w:p>
    <w:p w14:paraId="1C9EB551" w14:textId="0F9EAF6F" w:rsidR="00573BB8" w:rsidRPr="007A1D92" w:rsidRDefault="00573BB8" w:rsidP="005C5697">
      <w:pPr>
        <w:tabs>
          <w:tab w:val="left" w:pos="3694"/>
        </w:tabs>
        <w:spacing w:line="276" w:lineRule="auto"/>
        <w:jc w:val="both"/>
        <w:rPr>
          <w:rFonts w:ascii="Arial Narrow" w:eastAsia="Times New Roman" w:hAnsi="Arial Narrow" w:cs="Arial"/>
          <w:bCs/>
          <w:lang w:val="es-ES"/>
        </w:rPr>
      </w:pPr>
    </w:p>
    <w:p w14:paraId="26EDAAA1" w14:textId="77777777" w:rsidR="007A1D92" w:rsidRPr="007A1D92" w:rsidRDefault="007A1D92" w:rsidP="005C5697">
      <w:pPr>
        <w:tabs>
          <w:tab w:val="left" w:pos="3694"/>
        </w:tabs>
        <w:spacing w:line="276" w:lineRule="auto"/>
        <w:jc w:val="both"/>
        <w:rPr>
          <w:rFonts w:ascii="Arial Narrow" w:eastAsia="Times New Roman" w:hAnsi="Arial Narrow" w:cs="Arial"/>
          <w:bCs/>
          <w:lang w:val="es-ES"/>
        </w:rPr>
      </w:pPr>
    </w:p>
    <w:p w14:paraId="2D919DC4" w14:textId="77777777" w:rsidR="007A1D92" w:rsidRDefault="007A1D92" w:rsidP="000A6108">
      <w:pPr>
        <w:jc w:val="both"/>
        <w:rPr>
          <w:rFonts w:ascii="Arial Narrow" w:hAnsi="Arial Narrow" w:cs="Arial"/>
        </w:rPr>
      </w:pPr>
    </w:p>
    <w:p w14:paraId="752CC4C5" w14:textId="56BD0C67" w:rsidR="000A6108" w:rsidRPr="007A1D92" w:rsidRDefault="000A6108" w:rsidP="000A6108">
      <w:pPr>
        <w:jc w:val="both"/>
        <w:rPr>
          <w:rFonts w:ascii="Arial Narrow" w:hAnsi="Arial Narrow" w:cs="Arial"/>
        </w:rPr>
      </w:pPr>
      <w:r w:rsidRPr="007A1D92">
        <w:rPr>
          <w:rFonts w:ascii="Arial Narrow" w:hAnsi="Arial Narrow" w:cs="Arial"/>
        </w:rPr>
        <w:t xml:space="preserve">El Comité de ética de la investigación de la Universidad de CIENCIAS APLICADAS Y AMBIENTALES U.D.C.A como órgano colegiado evaluador, de aval ético, bioético y de autorregulación de las investigaciones que se realicen, es responsable de velar por el respeto a la dignidad, los derechos, la seguridad y el bienestar de los sujetos participantes en investigaciones. En cumplimiento de ese cometido se examinará los protocolos de investigación y las implicaciones éticas, bioéticas y científicas del riesgo al que se exponen los participantes y los posibles beneficios de la actividad científica; lo propio se hará con todo lo viviente desde el punto de vista bioético. En el entendido que los proponentes investigadores deben asumir su rol; debe este comité ser garante de que los investigadores no tengan inhabilidades, incompatibilidades y conflictos de intereses, para tales efectos se asumen las siguientes definiciones de conformidad con el desarrollo legal y jurisprudencial: Inhabilidad: es la incapacidad, ineptitud o circunstancias que le impiden a una persona adelantar una investigación, y en ciertos casos, impide el ejercicio de investigador a quien ya se encuentre vinculado al proyecto. De igual manera se tendrán en cuenta las inhabilidades sobrevinientes, de las cuales cada investigador dará cuenta al Comité según el caso. Incompatibilidad: imposibilidad jurídica de coexistencia de dos actividades, que hace referencia a aquella situación jurídica relacionada con la aceptación de cargos y /o investigaciones de los que se devele de manera manifiesta un conflicto de intereses. Se recuerda que en caso de que el investigador incurra en una inhabilidad o incompatibilidad, deberá separarse del proyecto de investigación. Conflicto de intereses: son aquellas situaciones de riesgo que tienen lugar en cualquier circunstancia en que un interés interfiere o puede interferir con la capacidad de una persona, organización o institución para actuar de acuerdo con el interés de otra parte. Para estos efectos téngase en cuenta los siguientes tipos de conflictos de intereses: </w:t>
      </w:r>
    </w:p>
    <w:p w14:paraId="51859D4C" w14:textId="77777777" w:rsidR="000A6108" w:rsidRPr="007A1D92" w:rsidRDefault="000A6108" w:rsidP="000A6108">
      <w:pPr>
        <w:jc w:val="both"/>
        <w:rPr>
          <w:rFonts w:ascii="Arial Narrow" w:hAnsi="Arial Narrow" w:cs="Arial"/>
        </w:rPr>
      </w:pPr>
      <w:r w:rsidRPr="007A1D92">
        <w:rPr>
          <w:rFonts w:ascii="Arial Narrow" w:hAnsi="Arial Narrow" w:cs="Arial"/>
        </w:rPr>
        <w:t xml:space="preserve">• Financiero: cuando el investigador tiene participación en una empresa, organización o equivalente que se relaciona directa o indirectamente con las actividades propias del proyecto de investigación. </w:t>
      </w:r>
    </w:p>
    <w:p w14:paraId="0DF03D76" w14:textId="77777777" w:rsidR="000A6108" w:rsidRPr="007A1D92" w:rsidRDefault="000A6108" w:rsidP="000A6108">
      <w:pPr>
        <w:jc w:val="both"/>
        <w:rPr>
          <w:rFonts w:ascii="Arial Narrow" w:hAnsi="Arial Narrow" w:cs="Arial"/>
        </w:rPr>
      </w:pPr>
      <w:r w:rsidRPr="007A1D92">
        <w:rPr>
          <w:rFonts w:ascii="Arial Narrow" w:hAnsi="Arial Narrow" w:cs="Arial"/>
        </w:rPr>
        <w:t xml:space="preserve">• Intelectual: cuando se tiene un interés intelectual, académico o científico en un tema en particular. La declaración de este tipo de intereses es indispensable para salvaguardar la calidad y objetividad del trabajo científico. </w:t>
      </w:r>
    </w:p>
    <w:p w14:paraId="54728AF8" w14:textId="77777777" w:rsidR="000A6108" w:rsidRPr="007A1D92" w:rsidRDefault="000A6108" w:rsidP="000A6108">
      <w:pPr>
        <w:jc w:val="both"/>
        <w:rPr>
          <w:rFonts w:ascii="Arial Narrow" w:hAnsi="Arial Narrow" w:cs="Arial"/>
        </w:rPr>
      </w:pPr>
      <w:r w:rsidRPr="007A1D92">
        <w:rPr>
          <w:rFonts w:ascii="Arial Narrow" w:hAnsi="Arial Narrow" w:cs="Arial"/>
        </w:rPr>
        <w:t xml:space="preserve">• Pertenencia: derechos de propiedad intelectual o industrial que estén directamente relacionados con las temáticas o actividades de investigación. </w:t>
      </w:r>
    </w:p>
    <w:p w14:paraId="198A6312" w14:textId="4D6122AE" w:rsidR="000A6108" w:rsidRPr="007A1D92" w:rsidRDefault="000A6108" w:rsidP="000A6108">
      <w:pPr>
        <w:jc w:val="both"/>
        <w:rPr>
          <w:rFonts w:ascii="Arial Narrow" w:hAnsi="Arial Narrow" w:cs="Arial"/>
        </w:rPr>
      </w:pPr>
      <w:r w:rsidRPr="007A1D92">
        <w:rPr>
          <w:rFonts w:ascii="Arial Narrow" w:hAnsi="Arial Narrow" w:cs="Arial"/>
        </w:rPr>
        <w:t xml:space="preserve">• Familiar: cuando alguno de los familiares, hasta tercer grado de consanguinidad y segundo de afinidad, están relacionados de manera directa o indirecta en los aspectos financiero o intelectual, con las actividades investigativas a desarrollar. </w:t>
      </w:r>
    </w:p>
    <w:p w14:paraId="1F798E67" w14:textId="77777777" w:rsidR="007A1D92" w:rsidRDefault="007A1D92" w:rsidP="000A6108">
      <w:pPr>
        <w:jc w:val="both"/>
        <w:rPr>
          <w:rFonts w:ascii="Arial Narrow" w:hAnsi="Arial Narrow" w:cs="Arial"/>
        </w:rPr>
      </w:pPr>
    </w:p>
    <w:p w14:paraId="0B01551B" w14:textId="77777777" w:rsidR="007A1D92" w:rsidRDefault="007A1D92" w:rsidP="000A6108">
      <w:pPr>
        <w:jc w:val="both"/>
        <w:rPr>
          <w:rFonts w:ascii="Arial Narrow" w:hAnsi="Arial Narrow" w:cs="Arial"/>
        </w:rPr>
      </w:pPr>
    </w:p>
    <w:p w14:paraId="75263B47" w14:textId="77777777" w:rsidR="007A1D92" w:rsidRDefault="007A1D92" w:rsidP="000A6108">
      <w:pPr>
        <w:jc w:val="both"/>
        <w:rPr>
          <w:rFonts w:ascii="Arial Narrow" w:hAnsi="Arial Narrow" w:cs="Arial"/>
        </w:rPr>
      </w:pPr>
    </w:p>
    <w:p w14:paraId="6D076302" w14:textId="4D2A91BF" w:rsidR="000A6108" w:rsidRPr="007A1D92" w:rsidRDefault="000A6108" w:rsidP="000A6108">
      <w:pPr>
        <w:jc w:val="both"/>
        <w:rPr>
          <w:rFonts w:ascii="Arial Narrow" w:hAnsi="Arial Narrow" w:cs="Arial"/>
        </w:rPr>
      </w:pPr>
      <w:r w:rsidRPr="007A1D92">
        <w:rPr>
          <w:rFonts w:ascii="Arial Narrow" w:hAnsi="Arial Narrow" w:cs="Arial"/>
        </w:rPr>
        <w:t>En relación con el proyecto de investigación:</w:t>
      </w:r>
    </w:p>
    <w:p w14:paraId="4F6E29C7" w14:textId="77777777" w:rsidR="000A6108" w:rsidRPr="007A1D92" w:rsidRDefault="000A6108" w:rsidP="000A6108">
      <w:pPr>
        <w:jc w:val="both"/>
        <w:rPr>
          <w:rFonts w:ascii="Arial Narrow" w:hAnsi="Arial Narrow" w:cs="Arial"/>
        </w:rPr>
      </w:pPr>
      <w:r w:rsidRPr="007A1D92">
        <w:rPr>
          <w:rFonts w:ascii="Arial Narrow" w:hAnsi="Arial Narrow" w:cs="Arial"/>
        </w:rPr>
        <w:t xml:space="preserve"> ________________________________________________________________________________________________________________________________________________ </w:t>
      </w:r>
    </w:p>
    <w:p w14:paraId="5045A06B" w14:textId="77777777" w:rsidR="000A6108" w:rsidRPr="007A1D92" w:rsidRDefault="000A6108" w:rsidP="000A6108">
      <w:pPr>
        <w:jc w:val="both"/>
        <w:rPr>
          <w:rFonts w:ascii="Arial Narrow" w:hAnsi="Arial Narrow" w:cs="Arial"/>
        </w:rPr>
      </w:pPr>
      <w:r w:rsidRPr="007A1D92">
        <w:rPr>
          <w:rFonts w:ascii="Arial Narrow" w:hAnsi="Arial Narrow" w:cs="Arial"/>
        </w:rPr>
        <w:t xml:space="preserve">Descripción de las inhabilidades (si no tiene inhabilidades, escriba ninguno) ________________________________________________________________________________________________________________________________________________ </w:t>
      </w:r>
    </w:p>
    <w:p w14:paraId="1A27FCA5" w14:textId="77777777" w:rsidR="000A6108" w:rsidRPr="007A1D92" w:rsidRDefault="000A6108" w:rsidP="000A6108">
      <w:pPr>
        <w:jc w:val="both"/>
        <w:rPr>
          <w:rFonts w:ascii="Arial Narrow" w:hAnsi="Arial Narrow" w:cs="Arial"/>
        </w:rPr>
      </w:pPr>
      <w:r w:rsidRPr="007A1D92">
        <w:rPr>
          <w:rFonts w:ascii="Arial Narrow" w:hAnsi="Arial Narrow" w:cs="Arial"/>
        </w:rPr>
        <w:t xml:space="preserve">Descripción de las incompatibilidades (si no tiene incompatibilidades, escriba ninguno) _____________________________________________________________________________________________________________________________________________ </w:t>
      </w:r>
    </w:p>
    <w:p w14:paraId="0B13FC45" w14:textId="77777777" w:rsidR="000A6108" w:rsidRPr="007A1D92" w:rsidRDefault="000A6108" w:rsidP="000A6108">
      <w:pPr>
        <w:jc w:val="both"/>
        <w:rPr>
          <w:rFonts w:ascii="Arial Narrow" w:hAnsi="Arial Narrow" w:cs="Arial"/>
        </w:rPr>
      </w:pPr>
      <w:r w:rsidRPr="007A1D92">
        <w:rPr>
          <w:rFonts w:ascii="Arial Narrow" w:hAnsi="Arial Narrow" w:cs="Arial"/>
        </w:rPr>
        <w:t xml:space="preserve">Descripción de los conflictos de intereses (si no tiene conflictos de intereses, escriba ninguno) ________________________________________________________________________________________________________________________________________________ </w:t>
      </w:r>
    </w:p>
    <w:p w14:paraId="18C18AA2" w14:textId="77777777" w:rsidR="000A6108" w:rsidRPr="007A1D92" w:rsidRDefault="000A6108" w:rsidP="000A6108">
      <w:pPr>
        <w:jc w:val="center"/>
        <w:rPr>
          <w:rFonts w:ascii="Arial Narrow" w:hAnsi="Arial Narrow" w:cs="Arial"/>
          <w:b/>
        </w:rPr>
      </w:pPr>
      <w:r w:rsidRPr="007A1D92">
        <w:rPr>
          <w:rFonts w:ascii="Arial Narrow" w:hAnsi="Arial Narrow" w:cs="Arial"/>
          <w:b/>
        </w:rPr>
        <w:t>ACUERDO DE CONFIDENCIALIDAD</w:t>
      </w:r>
    </w:p>
    <w:p w14:paraId="53F018BB" w14:textId="77777777" w:rsidR="000A6108" w:rsidRPr="007A1D92" w:rsidRDefault="000A6108" w:rsidP="000A6108">
      <w:pPr>
        <w:jc w:val="both"/>
        <w:rPr>
          <w:rFonts w:ascii="Arial Narrow" w:hAnsi="Arial Narrow" w:cs="Arial"/>
        </w:rPr>
      </w:pPr>
      <w:r w:rsidRPr="007A1D92">
        <w:rPr>
          <w:rFonts w:ascii="Arial Narrow" w:hAnsi="Arial Narrow" w:cs="Arial"/>
        </w:rPr>
        <w:t xml:space="preserve">En razón a que tendré acceso a información confidencial me comprometo a: </w:t>
      </w:r>
    </w:p>
    <w:p w14:paraId="3CF19A65" w14:textId="77777777" w:rsidR="000A6108" w:rsidRPr="007A1D92" w:rsidRDefault="000A6108" w:rsidP="000A6108">
      <w:pPr>
        <w:pStyle w:val="Prrafodelista"/>
        <w:numPr>
          <w:ilvl w:val="0"/>
          <w:numId w:val="8"/>
        </w:numPr>
        <w:jc w:val="both"/>
        <w:rPr>
          <w:rFonts w:ascii="Arial Narrow" w:hAnsi="Arial Narrow" w:cs="Arial"/>
        </w:rPr>
      </w:pPr>
      <w:r w:rsidRPr="007A1D92">
        <w:rPr>
          <w:rFonts w:ascii="Arial Narrow" w:hAnsi="Arial Narrow" w:cs="Arial"/>
        </w:rPr>
        <w:t xml:space="preserve">No incurrir en las siguientes conductas (copiar, citar, usar o divulgar los contenidos del proyecto de investigación). </w:t>
      </w:r>
    </w:p>
    <w:p w14:paraId="1BBCF414" w14:textId="13D2DA01" w:rsidR="000A6108" w:rsidRPr="007A1D92" w:rsidRDefault="000A6108" w:rsidP="000A6108">
      <w:pPr>
        <w:pStyle w:val="Prrafodelista"/>
        <w:numPr>
          <w:ilvl w:val="0"/>
          <w:numId w:val="8"/>
        </w:numPr>
        <w:jc w:val="both"/>
        <w:rPr>
          <w:rFonts w:ascii="Arial Narrow" w:hAnsi="Arial Narrow" w:cs="Arial"/>
        </w:rPr>
      </w:pPr>
      <w:r w:rsidRPr="007A1D92">
        <w:rPr>
          <w:rFonts w:ascii="Arial Narrow" w:hAnsi="Arial Narrow" w:cs="Arial"/>
        </w:rPr>
        <w:t xml:space="preserve">No hacer uso diferente a los del proyecto de la información a la que tenga acceso </w:t>
      </w:r>
      <w:r w:rsidRPr="007A1D92">
        <w:rPr>
          <w:rFonts w:ascii="Arial Narrow" w:hAnsi="Arial Narrow" w:cs="Arial"/>
        </w:rPr>
        <w:t>debido al</w:t>
      </w:r>
      <w:r w:rsidRPr="007A1D92">
        <w:rPr>
          <w:rFonts w:ascii="Arial Narrow" w:hAnsi="Arial Narrow" w:cs="Arial"/>
        </w:rPr>
        <w:t xml:space="preserve"> proyecto mismo, para beneficio propio o de terceros diferentes a los del proyecto. </w:t>
      </w:r>
    </w:p>
    <w:p w14:paraId="3AEC5F82" w14:textId="77777777" w:rsidR="000A6108" w:rsidRPr="007A1D92" w:rsidRDefault="000A6108" w:rsidP="000A6108">
      <w:pPr>
        <w:pStyle w:val="Prrafodelista"/>
        <w:jc w:val="both"/>
        <w:rPr>
          <w:rFonts w:ascii="Arial Narrow" w:hAnsi="Arial Narrow" w:cs="Arial"/>
        </w:rPr>
      </w:pPr>
    </w:p>
    <w:p w14:paraId="1918D991" w14:textId="77777777" w:rsidR="000A6108" w:rsidRPr="007A1D92" w:rsidRDefault="000A6108" w:rsidP="000A6108">
      <w:pPr>
        <w:jc w:val="both"/>
        <w:rPr>
          <w:rFonts w:ascii="Arial Narrow" w:hAnsi="Arial Narrow" w:cs="Arial"/>
        </w:rPr>
      </w:pPr>
    </w:p>
    <w:p w14:paraId="695F5342" w14:textId="77777777" w:rsidR="000A6108" w:rsidRPr="007A1D92" w:rsidRDefault="000A6108" w:rsidP="000A6108">
      <w:pPr>
        <w:jc w:val="both"/>
        <w:rPr>
          <w:rFonts w:ascii="Arial Narrow" w:hAnsi="Arial Narrow" w:cs="Arial"/>
        </w:rPr>
      </w:pPr>
      <w:r w:rsidRPr="007A1D92">
        <w:rPr>
          <w:rFonts w:ascii="Arial Narrow" w:hAnsi="Arial Narrow" w:cs="Arial"/>
        </w:rPr>
        <w:t xml:space="preserve">Firmado a los </w:t>
      </w:r>
      <w:proofErr w:type="spellStart"/>
      <w:r w:rsidRPr="007A1D92">
        <w:rPr>
          <w:rFonts w:ascii="Arial Narrow" w:hAnsi="Arial Narrow" w:cs="Arial"/>
        </w:rPr>
        <w:t>xx</w:t>
      </w:r>
      <w:proofErr w:type="spellEnd"/>
      <w:r w:rsidRPr="007A1D92">
        <w:rPr>
          <w:rFonts w:ascii="Arial Narrow" w:hAnsi="Arial Narrow" w:cs="Arial"/>
        </w:rPr>
        <w:t xml:space="preserve"> días del mes de XXX del año XXX</w:t>
      </w:r>
    </w:p>
    <w:p w14:paraId="090A050A" w14:textId="77777777" w:rsidR="000A6108" w:rsidRPr="007A1D92" w:rsidRDefault="000A6108" w:rsidP="000A6108">
      <w:pPr>
        <w:jc w:val="both"/>
        <w:rPr>
          <w:rFonts w:ascii="Arial Narrow" w:hAnsi="Arial Narrow" w:cs="Arial"/>
          <w:b/>
        </w:rPr>
      </w:pPr>
    </w:p>
    <w:p w14:paraId="606FFFFC" w14:textId="77777777" w:rsidR="000A6108" w:rsidRPr="007A1D92" w:rsidRDefault="000A6108" w:rsidP="000A6108">
      <w:pPr>
        <w:jc w:val="both"/>
        <w:rPr>
          <w:rFonts w:ascii="Arial Narrow" w:hAnsi="Arial Narrow" w:cs="Arial"/>
          <w:b/>
        </w:rPr>
      </w:pPr>
    </w:p>
    <w:p w14:paraId="43BC5EF5" w14:textId="77777777" w:rsidR="000A6108" w:rsidRPr="007A1D92" w:rsidRDefault="000A6108" w:rsidP="000A6108">
      <w:pPr>
        <w:jc w:val="both"/>
        <w:rPr>
          <w:rFonts w:ascii="Arial Narrow" w:hAnsi="Arial Narrow" w:cs="Arial"/>
          <w:b/>
        </w:rPr>
      </w:pPr>
      <w:r w:rsidRPr="007A1D92">
        <w:rPr>
          <w:rFonts w:ascii="Arial Narrow" w:hAnsi="Arial Narrow" w:cs="Arial"/>
          <w:b/>
        </w:rPr>
        <w:t>____________________</w:t>
      </w:r>
    </w:p>
    <w:p w14:paraId="2C93B2E0" w14:textId="77777777" w:rsidR="000A6108" w:rsidRPr="007A1D92" w:rsidRDefault="000A6108" w:rsidP="000A6108">
      <w:pPr>
        <w:jc w:val="both"/>
        <w:rPr>
          <w:rFonts w:ascii="Arial Narrow" w:hAnsi="Arial Narrow" w:cs="Arial"/>
          <w:b/>
        </w:rPr>
      </w:pPr>
      <w:r w:rsidRPr="007A1D92">
        <w:rPr>
          <w:rFonts w:ascii="Arial Narrow" w:hAnsi="Arial Narrow" w:cs="Arial"/>
          <w:b/>
        </w:rPr>
        <w:t>Nombre del Investigador</w:t>
      </w:r>
    </w:p>
    <w:p w14:paraId="3941F4FF" w14:textId="77777777" w:rsidR="000A6108" w:rsidRPr="007A1D92" w:rsidRDefault="000A6108" w:rsidP="000A6108">
      <w:pPr>
        <w:jc w:val="both"/>
        <w:rPr>
          <w:rFonts w:ascii="Arial Narrow" w:hAnsi="Arial Narrow" w:cs="Arial"/>
        </w:rPr>
      </w:pPr>
      <w:r w:rsidRPr="007A1D92">
        <w:rPr>
          <w:rFonts w:ascii="Arial Narrow" w:hAnsi="Arial Narrow" w:cs="Arial"/>
        </w:rPr>
        <w:t>*Todos los participantes de la investigación deben firmar</w:t>
      </w:r>
    </w:p>
    <w:p w14:paraId="168D064A" w14:textId="77777777" w:rsidR="00573BB8" w:rsidRDefault="00573BB8" w:rsidP="005C5697">
      <w:pPr>
        <w:tabs>
          <w:tab w:val="left" w:pos="3694"/>
        </w:tabs>
        <w:spacing w:line="276" w:lineRule="auto"/>
        <w:jc w:val="both"/>
        <w:rPr>
          <w:rFonts w:ascii="Arial Narrow" w:eastAsia="Times New Roman" w:hAnsi="Arial Narrow" w:cs="Arial"/>
          <w:bCs/>
        </w:rPr>
      </w:pPr>
    </w:p>
    <w:p w14:paraId="63D26815" w14:textId="77777777" w:rsidR="007A1D92" w:rsidRPr="007A1D92" w:rsidRDefault="007A1D92" w:rsidP="005C5697">
      <w:pPr>
        <w:tabs>
          <w:tab w:val="left" w:pos="3694"/>
        </w:tabs>
        <w:spacing w:line="276" w:lineRule="auto"/>
        <w:jc w:val="both"/>
        <w:rPr>
          <w:rFonts w:ascii="Arial Narrow" w:eastAsia="Times New Roman" w:hAnsi="Arial Narrow" w:cs="Arial"/>
          <w:bCs/>
        </w:rPr>
      </w:pPr>
    </w:p>
    <w:sectPr w:rsidR="007A1D92" w:rsidRPr="007A1D92" w:rsidSect="00E96623">
      <w:headerReference w:type="default" r:id="rId8"/>
      <w:pgSz w:w="12240" w:h="15840"/>
      <w:pgMar w:top="2552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49E11" w14:textId="77777777" w:rsidR="00966A6D" w:rsidRDefault="00966A6D" w:rsidP="001A5D30">
      <w:pPr>
        <w:spacing w:after="0" w:line="240" w:lineRule="auto"/>
      </w:pPr>
      <w:r>
        <w:separator/>
      </w:r>
    </w:p>
  </w:endnote>
  <w:endnote w:type="continuationSeparator" w:id="0">
    <w:p w14:paraId="016F04C0" w14:textId="77777777" w:rsidR="00966A6D" w:rsidRDefault="00966A6D" w:rsidP="001A5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ADCAC" w14:textId="77777777" w:rsidR="00966A6D" w:rsidRDefault="00966A6D" w:rsidP="001A5D30">
      <w:pPr>
        <w:spacing w:after="0" w:line="240" w:lineRule="auto"/>
      </w:pPr>
      <w:r>
        <w:separator/>
      </w:r>
    </w:p>
  </w:footnote>
  <w:footnote w:type="continuationSeparator" w:id="0">
    <w:p w14:paraId="04067D12" w14:textId="77777777" w:rsidR="00966A6D" w:rsidRDefault="00966A6D" w:rsidP="001A5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642D2" w14:textId="06EB1F36" w:rsidR="001A5D30" w:rsidRDefault="001A5D3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19100C" wp14:editId="7ECA65AF">
          <wp:simplePos x="0" y="0"/>
          <wp:positionH relativeFrom="column">
            <wp:posOffset>-1202229</wp:posOffset>
          </wp:positionH>
          <wp:positionV relativeFrom="paragraph">
            <wp:posOffset>-449580</wp:posOffset>
          </wp:positionV>
          <wp:extent cx="8027631" cy="10283868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7631" cy="102838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D5163"/>
    <w:multiLevelType w:val="hybridMultilevel"/>
    <w:tmpl w:val="C81A4B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653FA"/>
    <w:multiLevelType w:val="hybridMultilevel"/>
    <w:tmpl w:val="6818E04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32C99"/>
    <w:multiLevelType w:val="hybridMultilevel"/>
    <w:tmpl w:val="262A605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46104"/>
    <w:multiLevelType w:val="hybridMultilevel"/>
    <w:tmpl w:val="58C4BA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910A0"/>
    <w:multiLevelType w:val="multilevel"/>
    <w:tmpl w:val="C1FEC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E792CD4"/>
    <w:multiLevelType w:val="hybridMultilevel"/>
    <w:tmpl w:val="65782F24"/>
    <w:lvl w:ilvl="0" w:tplc="354C046E">
      <w:numFmt w:val="bullet"/>
      <w:lvlText w:val="-"/>
      <w:lvlJc w:val="left"/>
      <w:pPr>
        <w:ind w:left="1776" w:hanging="360"/>
      </w:pPr>
      <w:rPr>
        <w:rFonts w:ascii="Arial Narrow" w:eastAsia="Times New Roman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541853D3"/>
    <w:multiLevelType w:val="hybridMultilevel"/>
    <w:tmpl w:val="8B50F1AE"/>
    <w:lvl w:ilvl="0" w:tplc="1EC6EF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C4E39"/>
    <w:multiLevelType w:val="hybridMultilevel"/>
    <w:tmpl w:val="2E84CD8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81634287">
    <w:abstractNumId w:val="3"/>
  </w:num>
  <w:num w:numId="2" w16cid:durableId="1003241192">
    <w:abstractNumId w:val="6"/>
  </w:num>
  <w:num w:numId="3" w16cid:durableId="413747940">
    <w:abstractNumId w:val="4"/>
  </w:num>
  <w:num w:numId="4" w16cid:durableId="1244796016">
    <w:abstractNumId w:val="0"/>
  </w:num>
  <w:num w:numId="5" w16cid:durableId="1219590510">
    <w:abstractNumId w:val="7"/>
  </w:num>
  <w:num w:numId="6" w16cid:durableId="26025365">
    <w:abstractNumId w:val="5"/>
  </w:num>
  <w:num w:numId="7" w16cid:durableId="1790510219">
    <w:abstractNumId w:val="2"/>
  </w:num>
  <w:num w:numId="8" w16cid:durableId="209654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D30"/>
    <w:rsid w:val="000020D1"/>
    <w:rsid w:val="000A6108"/>
    <w:rsid w:val="00132B73"/>
    <w:rsid w:val="001A5D30"/>
    <w:rsid w:val="002517E2"/>
    <w:rsid w:val="00267416"/>
    <w:rsid w:val="002D14EB"/>
    <w:rsid w:val="003B2C6B"/>
    <w:rsid w:val="003D33F4"/>
    <w:rsid w:val="00424E02"/>
    <w:rsid w:val="00465687"/>
    <w:rsid w:val="00497D05"/>
    <w:rsid w:val="004F1164"/>
    <w:rsid w:val="00526A99"/>
    <w:rsid w:val="00573BB8"/>
    <w:rsid w:val="005C5697"/>
    <w:rsid w:val="005D08D4"/>
    <w:rsid w:val="0064578A"/>
    <w:rsid w:val="00707322"/>
    <w:rsid w:val="007A1D92"/>
    <w:rsid w:val="007F4983"/>
    <w:rsid w:val="00804F82"/>
    <w:rsid w:val="00860FF7"/>
    <w:rsid w:val="008F169E"/>
    <w:rsid w:val="00966A6D"/>
    <w:rsid w:val="009869A2"/>
    <w:rsid w:val="00A543EB"/>
    <w:rsid w:val="00C2314B"/>
    <w:rsid w:val="00C74D6D"/>
    <w:rsid w:val="00CA24D4"/>
    <w:rsid w:val="00D11C24"/>
    <w:rsid w:val="00E96623"/>
    <w:rsid w:val="00F70C45"/>
    <w:rsid w:val="00FA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0D24F"/>
  <w15:chartTrackingRefBased/>
  <w15:docId w15:val="{683EB5C9-EC7A-4D75-B04D-48EDBCBD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5D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5D30"/>
  </w:style>
  <w:style w:type="paragraph" w:styleId="Piedepgina">
    <w:name w:val="footer"/>
    <w:basedOn w:val="Normal"/>
    <w:link w:val="PiedepginaCar"/>
    <w:uiPriority w:val="99"/>
    <w:unhideWhenUsed/>
    <w:rsid w:val="001A5D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D30"/>
  </w:style>
  <w:style w:type="paragraph" w:styleId="NormalWeb">
    <w:name w:val="Normal (Web)"/>
    <w:basedOn w:val="Normal"/>
    <w:uiPriority w:val="99"/>
    <w:semiHidden/>
    <w:unhideWhenUsed/>
    <w:rsid w:val="001A5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E96623"/>
    <w:pPr>
      <w:ind w:left="720"/>
      <w:contextualSpacing/>
    </w:pPr>
    <w:rPr>
      <w:kern w:val="2"/>
      <w14:ligatures w14:val="standardContextual"/>
    </w:rPr>
  </w:style>
  <w:style w:type="table" w:styleId="Tablaconcuadrcula">
    <w:name w:val="Table Grid"/>
    <w:basedOn w:val="Tablanormal"/>
    <w:uiPriority w:val="39"/>
    <w:rsid w:val="00E9662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7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56FB1-3838-4B8B-9C43-A9553020A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RICARDO CASTRO CASTRO</dc:creator>
  <cp:keywords/>
  <dc:description/>
  <cp:lastModifiedBy>JAIRO ALBERTO TRIANA VALLEJOS</cp:lastModifiedBy>
  <cp:revision>3</cp:revision>
  <dcterms:created xsi:type="dcterms:W3CDTF">2023-02-16T16:23:00Z</dcterms:created>
  <dcterms:modified xsi:type="dcterms:W3CDTF">2023-02-16T16:37:00Z</dcterms:modified>
</cp:coreProperties>
</file>